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8D6708" w:rsidR="00910AE5" w:rsidTr="00946D41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8D6708" w:rsidR="00910AE5" w:rsidP="00946D41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0946D41" w:rsidR="34684C7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8D6708" w:rsidR="00910AE5" w:rsidP="00946D41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0946D41" w:rsidR="34684C7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8D6708" w:rsidR="003D231A" w:rsidTr="00946D41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8D6708" w:rsidR="003D231A" w:rsidP="00946D41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0946D41" w:rsidR="74C7BC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8D6708" w:rsidR="003D231A" w:rsidP="00946D41" w:rsidRDefault="00766954" w14:paraId="28A6B06E" w14:textId="20D49C54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0946D41" w:rsidR="79D843C9">
              <w:rPr>
                <w:rFonts w:ascii="Calibri" w:hAnsi="Calibri" w:eastAsia="Calibri" w:cs="Calibri" w:asciiTheme="minorAscii" w:hAnsiTheme="minorAscii" w:eastAsiaTheme="minorAscii" w:cstheme="minorAscii"/>
              </w:rPr>
              <w:t>Estatística Aplicada a Administração</w:t>
            </w:r>
          </w:p>
        </w:tc>
      </w:tr>
      <w:tr w:rsidRPr="008D6708" w:rsidR="003D231A" w:rsidTr="00946D41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8D6708" w:rsidR="003D231A" w:rsidP="00946D41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0946D41" w:rsidR="74C7BC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8D6708" w:rsidR="003D231A" w:rsidP="00946D41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0946D41" w:rsidR="74C7BCFE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8D6708" w:rsidR="003D231A" w:rsidTr="00946D41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8D6708" w:rsidR="003D231A" w:rsidP="00946D41" w:rsidRDefault="00081C09" w14:paraId="2C805426" w14:textId="42D67A92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0946D41" w:rsidR="151D834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8D6708" w:rsidR="003D231A" w:rsidP="00946D41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8D6708" w:rsidR="003D231A" w:rsidTr="00946D41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8D6708" w:rsidR="003D231A" w:rsidP="00946D41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0946D41" w:rsidR="74C7BC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8D6708" w:rsidR="003D231A" w:rsidTr="00946D41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Pr="008D6708" w:rsidR="00081C09" w:rsidP="00946D41" w:rsidRDefault="00081C09" w14:paraId="2209F03D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8D6708" w:rsidR="003B42FF" w:rsidP="00946D41" w:rsidRDefault="00DA5D53" w14:paraId="52FE273A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0946D41" w:rsidR="1C3D35E6">
              <w:rPr>
                <w:rFonts w:ascii="Calibri" w:hAnsi="Calibri" w:eastAsia="Calibri" w:cs="Calibri" w:asciiTheme="minorAscii" w:hAnsiTheme="minorAscii" w:eastAsiaTheme="minorAscii" w:cstheme="minorAscii"/>
              </w:rPr>
              <w:t>Estatística descritiva. Métodos de análise inferencial em pesquisa. Noções de planejamento experimental. Variáveis aleatórias. Probabilidade e amostragem. Teorema central do limite. Intervalos de confiança. Provas de diferenças entre duas ou mais amostras. Estatística não paramétrica. Correlação e regressão linear.</w:t>
            </w:r>
          </w:p>
          <w:p w:rsidRPr="008D6708" w:rsidR="00081C09" w:rsidP="00946D41" w:rsidRDefault="00081C09" w14:paraId="03532D23" w14:textId="63146F9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8D6708" w:rsidR="003D231A" w:rsidTr="00946D41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8D6708" w:rsidR="003D231A" w:rsidP="00946D41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0946D41" w:rsidR="74C7BCF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8D6708" w:rsidR="003D231A" w:rsidTr="00946D41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8D6708" w:rsidR="003D231A" w:rsidP="00946D41" w:rsidRDefault="003D231A" w14:paraId="24D39DDB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  <w:p w:rsidRPr="008D6708" w:rsidR="00081C09" w:rsidP="00946D41" w:rsidRDefault="00081C09" w14:paraId="7270FEA7" w14:textId="0C0C96DD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</w:rPr>
            </w:pPr>
            <w:r w:rsidRPr="00946D41" w:rsidR="151D834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</w:rPr>
              <w:t>Bibliografia Básica:</w:t>
            </w:r>
          </w:p>
          <w:p w:rsidRPr="008D6708" w:rsidR="00081C09" w:rsidP="00946D41" w:rsidRDefault="00081C09" w14:paraId="75D036D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</w:rPr>
            </w:pPr>
          </w:p>
          <w:p w:rsidRPr="008D6708" w:rsidR="009229FF" w:rsidP="00946D41" w:rsidRDefault="009229FF" w14:paraId="294E2FB3" w14:textId="77777777">
            <w:pPr>
              <w:pStyle w:val="BodyText31"/>
              <w:numPr>
                <w:ilvl w:val="0"/>
                <w:numId w:val="19"/>
              </w:numPr>
              <w:tabs>
                <w:tab w:val="left" w:leader="none" w:pos="284"/>
              </w:tabs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ANDERSON, D.R.; SWEENEY, D.J.; WILLIAMS,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T.A. 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Estatística Aplicada à Administração e Economia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.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São Paulo: Pioneira, 2002.</w:t>
            </w:r>
          </w:p>
          <w:p w:rsidRPr="008D6708" w:rsidR="009229FF" w:rsidP="00946D41" w:rsidRDefault="009229FF" w14:paraId="3788BB5F" w14:textId="77777777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BROCKWELL, P.J.; DAVIS, R. A.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Introduction to Time Series and Forecasting.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2a. ed. Springer, New York, 2002.</w:t>
            </w:r>
          </w:p>
          <w:p w:rsidRPr="008D6708" w:rsidR="009229FF" w:rsidP="00946D41" w:rsidRDefault="009229FF" w14:paraId="13890115" w14:textId="77777777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BUSSAB, W. O.; MORETTIN, P. A.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Estatística Básica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Editora Saraiva, Quinta Edição, Quarta Tiragem, 2006.</w:t>
            </w:r>
          </w:p>
          <w:p w:rsidRPr="008D6708" w:rsidR="009229FF" w:rsidP="00946D41" w:rsidRDefault="009229FF" w14:paraId="09FB46BE" w14:textId="77777777">
            <w:pPr>
              <w:pStyle w:val="PargrafodaLista"/>
              <w:numPr>
                <w:ilvl w:val="0"/>
                <w:numId w:val="19"/>
              </w:numPr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DAMACENA, C.; PETROLL, M. D. L. M.; MELO, B. S. Fatores que afetam o aprendizado de alunos do mestrado em administração em relação à estatística.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REAd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,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Porto Alegre, v. 85, n. 3, p. 132-153, set/dez, 2016.</w:t>
            </w:r>
          </w:p>
          <w:p w:rsidRPr="008D6708" w:rsidR="009229FF" w:rsidP="00946D41" w:rsidRDefault="009229FF" w14:paraId="07D59EC6" w14:textId="77777777">
            <w:pPr>
              <w:pStyle w:val="Corpodetexto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GB"/>
              </w:rPr>
              <w:t xml:space="preserve">FREUND, J.E.; SIMON,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GB"/>
              </w:rPr>
              <w:t xml:space="preserve">G.A. 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Estatística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aplicada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Porto Alegre: Bookman, 2000.</w:t>
            </w:r>
          </w:p>
          <w:p w:rsidRPr="008D6708" w:rsidR="009229FF" w:rsidP="00946D41" w:rsidRDefault="009229FF" w14:paraId="2938CACD" w14:textId="77777777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MAGALHÃES, M. N.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Probabilidade e Variáveis Aleatórias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São Paulo: EDUSP, 2004.</w:t>
            </w:r>
          </w:p>
          <w:p w:rsidRPr="008D6708" w:rsidR="00081C09" w:rsidP="00946D41" w:rsidRDefault="00081C09" w14:paraId="326DCF09" w14:textId="77777777">
            <w:pPr>
              <w:tabs>
                <w:tab w:val="left" w:leader="none" w:pos="284"/>
              </w:tabs>
              <w:suppressAutoHyphens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8D6708" w:rsidR="00081C09" w:rsidP="00946D41" w:rsidRDefault="00081C09" w14:paraId="2D6B3D45" w14:textId="0596937D">
            <w:pPr>
              <w:tabs>
                <w:tab w:val="left" w:leader="none" w:pos="284"/>
              </w:tabs>
              <w:suppressAutoHyphens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00946D41" w:rsidR="151D834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Bibliografia </w:t>
            </w:r>
            <w:r w:rsidRPr="00946D41" w:rsidR="6095621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Complementar:</w:t>
            </w:r>
          </w:p>
          <w:p w:rsidRPr="008D6708" w:rsidR="008D6708" w:rsidP="00946D41" w:rsidRDefault="008D6708" w14:paraId="5B85CD70" w14:textId="77777777">
            <w:pPr>
              <w:tabs>
                <w:tab w:val="left" w:leader="none" w:pos="284"/>
              </w:tabs>
              <w:suppressAutoHyphens/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Pr="008D6708" w:rsidR="009229FF" w:rsidP="00946D41" w:rsidRDefault="009229FF" w14:paraId="02C8EF25" w14:textId="77777777">
            <w:pPr>
              <w:pStyle w:val="PargrafodaLista"/>
              <w:numPr>
                <w:ilvl w:val="0"/>
                <w:numId w:val="19"/>
              </w:numPr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MANTOVANI, D. M. N.; GOUVÊA, M. A.; VIANA, A. B. N. Fórum de discussão como ferramenta no ensino de administração: um estudo em uma disciplina de estatística aplicada.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Rev. Adm. UFSM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Santa Maria, v. 9, n. 4, p. 681-698, set/dez, 2016.</w:t>
            </w:r>
          </w:p>
          <w:p w:rsidRPr="008D6708" w:rsidR="009229FF" w:rsidP="00946D41" w:rsidRDefault="009229FF" w14:paraId="718B1BA8" w14:textId="61722838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NAVIDI, W.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Probabilidade e estatística para ciências exatas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Porto Alegre: Bookman, 2012.</w:t>
            </w:r>
          </w:p>
          <w:p w:rsidRPr="008D6708" w:rsidR="009229FF" w:rsidP="00946D41" w:rsidRDefault="009229FF" w14:paraId="00B0E53D" w14:textId="3BCF833F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SPIEGEL, MR; SCHILLER, J; SRINIVASAN, A.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Probabilidade e estatística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Porto Alegre: Bookman, 2013</w:t>
            </w:r>
          </w:p>
          <w:p w:rsidRPr="008D6708" w:rsidR="009229FF" w:rsidP="00946D41" w:rsidRDefault="009229FF" w14:paraId="1D56FA41" w14:textId="77777777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STEVENSON, W. J.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Estatística Aplicada à Administração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São Paulo,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Harba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2002.</w:t>
            </w:r>
          </w:p>
          <w:p w:rsidRPr="008D6708" w:rsidR="009229FF" w:rsidP="00946D41" w:rsidRDefault="009229FF" w14:paraId="2CCB3FB8" w14:textId="77777777">
            <w:pPr>
              <w:pStyle w:val="PargrafodaLista"/>
              <w:numPr>
                <w:ilvl w:val="0"/>
                <w:numId w:val="19"/>
              </w:numPr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SILVA, R. A.; RIBEIRO, E. M. S.; MATIAS, A. B. Aprendizagem estatística aplicada à previsão de default de crédito. </w:t>
            </w:r>
            <w:r w:rsidRPr="00946D41" w:rsidR="1E686083">
              <w:rPr>
                <w:rStyle w:val="Forte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Revista de Finanças Aplicadas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7, n. 2, p. 1-19, 2016.</w:t>
            </w:r>
          </w:p>
          <w:p w:rsidRPr="008D6708" w:rsidR="009229FF" w:rsidP="00946D41" w:rsidRDefault="009229FF" w14:paraId="0C584C5A" w14:textId="77777777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VOGT, W. PAUL; JOHNSON, R. BURKE.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Dictionary of statistics &amp;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methodology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: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A Nontechnical Guide for the Social Sciences. 4a. ed.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SAGE Publications, 2011.</w:t>
            </w:r>
          </w:p>
          <w:p w:rsidRPr="008D6708" w:rsidR="009229FF" w:rsidP="00946D41" w:rsidRDefault="009229FF" w14:paraId="3275D401" w14:textId="77777777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WARNER, R. M.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Applied Statistics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: From Bivariate Through Multivariate Techniques: From Bivariate Through Multivariate Techniques. 2a. ed. SAGE Publications, 2012.</w:t>
            </w:r>
          </w:p>
          <w:p w:rsidRPr="008D6708" w:rsidR="009229FF" w:rsidP="00946D41" w:rsidRDefault="009229FF" w14:paraId="6D52E824" w14:textId="77777777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WEGNER, T.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Applied Business Statistics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: Methods and Excel-Based Applications. 3a. ed. Juta Legal and Academic Publishers, 2010.</w:t>
            </w:r>
          </w:p>
          <w:p w:rsidRPr="008D6708" w:rsidR="009229FF" w:rsidP="00946D41" w:rsidRDefault="009229FF" w14:paraId="20A090FF" w14:textId="267DFE48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WHEELAN, C.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Estatística: o que é, para que serve, como funciona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Rio de Janeiro: Zahar, 2016.</w:t>
            </w:r>
          </w:p>
          <w:p w:rsidRPr="008D6708" w:rsidR="009229FF" w:rsidP="00946D41" w:rsidRDefault="009229FF" w14:paraId="4AE755B0" w14:textId="77777777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BAGOZZI, R. P. Evaluating Structural Equation Models with unobservable variables and measurement error; a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coment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Marketing Research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v.18, p.375-381, ago. 1981.</w:t>
            </w:r>
          </w:p>
          <w:p w:rsidRPr="008D6708" w:rsidR="009229FF" w:rsidP="00946D41" w:rsidRDefault="009229FF" w14:paraId="27CF0C9E" w14:textId="77777777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BAGOZZI, R. P.; YI, Y.; PHILIPS, L. W. Assessing construct validity in organizational research.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Administrative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Science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Quartely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v.36, n.3, p.421-458, set, 1991.</w:t>
            </w:r>
          </w:p>
          <w:p w:rsidRPr="008D6708" w:rsidR="009229FF" w:rsidP="00946D41" w:rsidRDefault="009229FF" w14:paraId="4D23CE68" w14:textId="77777777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it-IT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BESSON, J-L.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 ilusão das estatísticas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 São Paulo: UNESP, 1995.</w:t>
            </w:r>
          </w:p>
          <w:p w:rsidRPr="008D6708" w:rsidR="009229FF" w:rsidP="00946D41" w:rsidRDefault="009229FF" w14:paraId="71B250C8" w14:textId="77777777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it-IT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BOTELHO, D.; ZOUAIN, D. M. (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orgs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.)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Pesquisa quantitativa em administra</w:t>
            </w:r>
            <w:r w:rsidRPr="00946D41" w:rsidR="1E686083">
              <w:rPr>
                <w:rStyle w:val="apple-style-spa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çã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São Paulo: Atlas, 2006.</w:t>
            </w:r>
          </w:p>
          <w:p w:rsidRPr="008D6708" w:rsidR="009229FF" w:rsidP="00946D41" w:rsidRDefault="009229FF" w14:paraId="60D2032A" w14:textId="77777777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FARIAS, S. A.; SANTOS, R. C. Modelagem de equações estruturais e satisfa</w:t>
            </w:r>
            <w:r w:rsidRPr="00946D41" w:rsidR="1E686083">
              <w:rPr>
                <w:rStyle w:val="apple-style-spa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çã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o do consumidor: uma investiga</w:t>
            </w:r>
            <w:r w:rsidRPr="00946D41" w:rsidR="1E686083">
              <w:rPr>
                <w:rStyle w:val="apple-style-spa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çã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o teórica e prática.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Revista de Administra</w:t>
            </w:r>
            <w:r w:rsidRPr="00946D41" w:rsidR="1E686083">
              <w:rPr>
                <w:rStyle w:val="apple-style-spa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çã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o Contemporânea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, v. 4, n. 3, p. 107-132, set./dez. 2000 </w:t>
            </w:r>
          </w:p>
          <w:p w:rsidRPr="008D6708" w:rsidR="009229FF" w:rsidP="00946D41" w:rsidRDefault="009229FF" w14:paraId="16875DCB" w14:textId="6A455511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GUJARATI, D. N.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Econometria básica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. São Paulo: Makron Books, 2000.</w:t>
            </w:r>
          </w:p>
          <w:p w:rsidRPr="008D6708" w:rsidR="009229FF" w:rsidP="00946D41" w:rsidRDefault="009229FF" w14:paraId="6225E287" w14:textId="2656B81D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HAIR JR., J.F.; BABIN, B.; MONEY, A.H.; SAMOUEL, P.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Fundamentos de métodos de pesquisa em administração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Tradução Lene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Belon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Ribeiro. Porto Alegre: Bookman, </w:t>
            </w:r>
            <w:r w:rsidRPr="00946D41" w:rsidR="4B8517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471p.,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2005. </w:t>
            </w:r>
          </w:p>
          <w:p w:rsidRPr="008D6708" w:rsidR="009229FF" w:rsidP="00946D41" w:rsidRDefault="009229FF" w14:paraId="62702E35" w14:textId="489D52ED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HAIR Jr., J.F.; BLACK, W.C.; BABIN, B. J.; ANDERSON, R.E. &amp; TATHAM, R.L.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Análise multivariada de dados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. 6.ed. Porto Alegre, Bookman, </w:t>
            </w:r>
            <w:r w:rsidRPr="00946D41" w:rsidR="4B8517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688p.,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2009</w:t>
            </w:r>
          </w:p>
          <w:p w:rsidRPr="008D6708" w:rsidR="009229FF" w:rsidP="00946D41" w:rsidRDefault="009229FF" w14:paraId="04A986F1" w14:textId="77777777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MADEIRA, A. B.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et al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. Análise proposicional quantitativa aplicada à pesquisa em Administração.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RAE - Revista de Administração de Empresas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[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S.l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.], v. 51, n. 4, p. 396-410, jul. 2011. </w:t>
            </w:r>
          </w:p>
          <w:p w:rsidRPr="008D6708" w:rsidR="009229FF" w:rsidP="00946D41" w:rsidRDefault="009229FF" w14:paraId="76AA7D4D" w14:textId="77777777">
            <w:pPr>
              <w:pStyle w:val="PargrafodaLista"/>
              <w:numPr>
                <w:ilvl w:val="0"/>
                <w:numId w:val="19"/>
              </w:numPr>
              <w:tabs>
                <w:tab w:val="left" w:leader="none" w:pos="284"/>
              </w:tabs>
              <w:suppressAutoHyphens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 xml:space="preserve"> MALHOTRA, N. K.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Pesquisa de Marketing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: uma orienta</w:t>
            </w:r>
            <w:r w:rsidRPr="00946D41" w:rsidR="1E686083">
              <w:rPr>
                <w:rStyle w:val="apple-style-span"/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çã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o aplicada. Porto Alegre: Bookman, 2001.</w:t>
            </w:r>
          </w:p>
          <w:p w:rsidRPr="008D6708" w:rsidR="003D231A" w:rsidP="00946D41" w:rsidRDefault="009229FF" w14:paraId="584C2433" w14:textId="0595E431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 NETEMEYER, R. G.; BEARDEN, W. O.; SHARMA, S. 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Scaling procedures: Issues and Applications</w:t>
            </w:r>
            <w:r w:rsidRPr="00946D41" w:rsidR="1E686083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. SAGE, 2003.</w:t>
            </w:r>
          </w:p>
          <w:p w:rsidRPr="008D6708" w:rsidR="00427E4D" w:rsidP="00946D41" w:rsidRDefault="00427E4D" w14:paraId="74CCCD05" w14:textId="0F9E5E3B">
            <w:pPr>
              <w:pStyle w:val="paragraph"/>
              <w:spacing w:before="0" w:beforeAutospacing="off" w:after="0" w:afterAutospacing="off"/>
              <w:ind w:left="1077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A219B" w:rsidP="00255E24" w:rsidRDefault="009A219B" w14:paraId="37DB0D8C" w14:textId="77777777">
      <w:pPr>
        <w:spacing w:line="240" w:lineRule="auto"/>
      </w:pPr>
      <w:r>
        <w:separator/>
      </w:r>
    </w:p>
  </w:endnote>
  <w:endnote w:type="continuationSeparator" w:id="0">
    <w:p w:rsidR="009A219B" w:rsidP="00255E24" w:rsidRDefault="009A219B" w14:paraId="417A497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6911" w:rsidRDefault="00C26911" w14:paraId="01886F12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230C64" w:rsidRDefault="00255E24" w14:paraId="3B00B581" w14:textId="5B67B27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230C64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844CEE" w:rsidR="00230C64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6911" w:rsidRDefault="00C26911" w14:paraId="528972CF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A219B" w:rsidP="00255E24" w:rsidRDefault="009A219B" w14:paraId="6CBDDB81" w14:textId="77777777">
      <w:pPr>
        <w:spacing w:line="240" w:lineRule="auto"/>
      </w:pPr>
      <w:r>
        <w:separator/>
      </w:r>
    </w:p>
  </w:footnote>
  <w:footnote w:type="continuationSeparator" w:id="0">
    <w:p w:rsidR="009A219B" w:rsidP="00255E24" w:rsidRDefault="009A219B" w14:paraId="320CBED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6911" w:rsidRDefault="00C26911" w14:paraId="0093367B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C26911" w:rsidR="00307073" w:rsidP="00946D41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00946D41" w:rsidR="00946D41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26911" w:rsidRDefault="00C26911" w14:paraId="78306C4F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664AF"/>
    <w:multiLevelType w:val="hybridMultilevel"/>
    <w:tmpl w:val="AA1C8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3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5"/>
  </w:num>
  <w:num w:numId="5" w16cid:durableId="1064524890">
    <w:abstractNumId w:val="8"/>
  </w:num>
  <w:num w:numId="6" w16cid:durableId="2063868768">
    <w:abstractNumId w:val="20"/>
  </w:num>
  <w:num w:numId="7" w16cid:durableId="909343281">
    <w:abstractNumId w:val="0"/>
  </w:num>
  <w:num w:numId="8" w16cid:durableId="1675717183">
    <w:abstractNumId w:val="22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6"/>
  </w:num>
  <w:num w:numId="12" w16cid:durableId="1472359375">
    <w:abstractNumId w:val="1"/>
  </w:num>
  <w:num w:numId="13" w16cid:durableId="874005224">
    <w:abstractNumId w:val="17"/>
  </w:num>
  <w:num w:numId="14" w16cid:durableId="2066374099">
    <w:abstractNumId w:val="13"/>
  </w:num>
  <w:num w:numId="15" w16cid:durableId="1431508677">
    <w:abstractNumId w:val="4"/>
  </w:num>
  <w:num w:numId="16" w16cid:durableId="1016539580">
    <w:abstractNumId w:val="18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9"/>
  </w:num>
  <w:num w:numId="20" w16cid:durableId="14816575">
    <w:abstractNumId w:val="21"/>
  </w:num>
  <w:num w:numId="21" w16cid:durableId="25642842">
    <w:abstractNumId w:val="14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  <w:num w:numId="25" w16cid:durableId="10686468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51DE3"/>
    <w:rsid w:val="000712BB"/>
    <w:rsid w:val="000816AA"/>
    <w:rsid w:val="00081C09"/>
    <w:rsid w:val="00081F00"/>
    <w:rsid w:val="00097CAD"/>
    <w:rsid w:val="000B61EA"/>
    <w:rsid w:val="000C5294"/>
    <w:rsid w:val="000E1E8E"/>
    <w:rsid w:val="000E6FBA"/>
    <w:rsid w:val="000F327F"/>
    <w:rsid w:val="00101567"/>
    <w:rsid w:val="00113F03"/>
    <w:rsid w:val="00117F80"/>
    <w:rsid w:val="00125202"/>
    <w:rsid w:val="0014428B"/>
    <w:rsid w:val="00160D3F"/>
    <w:rsid w:val="001672F6"/>
    <w:rsid w:val="0017337F"/>
    <w:rsid w:val="001935CE"/>
    <w:rsid w:val="001B3E29"/>
    <w:rsid w:val="001B511B"/>
    <w:rsid w:val="001D49C3"/>
    <w:rsid w:val="001E0F22"/>
    <w:rsid w:val="00202B7A"/>
    <w:rsid w:val="00212926"/>
    <w:rsid w:val="00230C64"/>
    <w:rsid w:val="002340EF"/>
    <w:rsid w:val="00255B5C"/>
    <w:rsid w:val="00255E24"/>
    <w:rsid w:val="00262B0B"/>
    <w:rsid w:val="0026737C"/>
    <w:rsid w:val="00285B06"/>
    <w:rsid w:val="00296389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222D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0BE5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66954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D6708"/>
    <w:rsid w:val="008E2009"/>
    <w:rsid w:val="008E68BB"/>
    <w:rsid w:val="008F3E9F"/>
    <w:rsid w:val="008F6031"/>
    <w:rsid w:val="00910AE5"/>
    <w:rsid w:val="00911F3C"/>
    <w:rsid w:val="00915032"/>
    <w:rsid w:val="009229FF"/>
    <w:rsid w:val="00940E8A"/>
    <w:rsid w:val="00946D41"/>
    <w:rsid w:val="00950E7B"/>
    <w:rsid w:val="00953532"/>
    <w:rsid w:val="009758CC"/>
    <w:rsid w:val="009A219B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A6B02"/>
    <w:rsid w:val="00AC1BE9"/>
    <w:rsid w:val="00AD602E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0315"/>
    <w:rsid w:val="00BA1B93"/>
    <w:rsid w:val="00BA536E"/>
    <w:rsid w:val="00BD0F48"/>
    <w:rsid w:val="00BE3AE2"/>
    <w:rsid w:val="00BF5369"/>
    <w:rsid w:val="00C26911"/>
    <w:rsid w:val="00C27440"/>
    <w:rsid w:val="00C31456"/>
    <w:rsid w:val="00C36761"/>
    <w:rsid w:val="00C40A56"/>
    <w:rsid w:val="00C47D40"/>
    <w:rsid w:val="00C901D6"/>
    <w:rsid w:val="00CF1E98"/>
    <w:rsid w:val="00D07662"/>
    <w:rsid w:val="00D30335"/>
    <w:rsid w:val="00D306E0"/>
    <w:rsid w:val="00D4623A"/>
    <w:rsid w:val="00D628E9"/>
    <w:rsid w:val="00D67780"/>
    <w:rsid w:val="00D85BB8"/>
    <w:rsid w:val="00DA341A"/>
    <w:rsid w:val="00DA5D53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965FF"/>
    <w:rsid w:val="151D8342"/>
    <w:rsid w:val="1C3D35E6"/>
    <w:rsid w:val="1E686083"/>
    <w:rsid w:val="34684C79"/>
    <w:rsid w:val="4B851775"/>
    <w:rsid w:val="6095621D"/>
    <w:rsid w:val="74C7BCFE"/>
    <w:rsid w:val="79D8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uiPriority w:val="99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  <w:style w:type="paragraph" w:styleId="BodyText31" w:customStyle="1">
    <w:name w:val="Body Text 31"/>
    <w:basedOn w:val="Normal"/>
    <w:rsid w:val="009229FF"/>
    <w:pPr>
      <w:suppressAutoHyphens/>
      <w:spacing w:line="100" w:lineRule="atLeast"/>
      <w:ind w:left="0" w:right="0"/>
    </w:pPr>
    <w:rPr>
      <w:rFonts w:ascii="Times New Roman" w:hAnsi="Times New Roman" w:eastAsia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14</revision>
  <lastPrinted>2023-09-27T17:30:00.0000000Z</lastPrinted>
  <dcterms:created xsi:type="dcterms:W3CDTF">2025-04-01T21:04:00.0000000Z</dcterms:created>
  <dcterms:modified xsi:type="dcterms:W3CDTF">2025-04-01T21:04:47.2009743Z</dcterms:modified>
</coreProperties>
</file>