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="00910AE5" w:rsidRPr="00255B5C" w14:paraId="4B30058A" w14:textId="77777777" w:rsidTr="00C31456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7903E7A4" w14:textId="77777777" w:rsidR="00910AE5" w:rsidRPr="00255B5C" w:rsidRDefault="00910AE5" w:rsidP="00A44885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CURSO: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8514" w14:textId="77777777" w:rsidR="00910AE5" w:rsidRPr="00255B5C" w:rsidRDefault="00910AE5" w:rsidP="00A92906">
            <w:pPr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Mestrado em Administração</w:t>
            </w:r>
          </w:p>
        </w:tc>
      </w:tr>
      <w:tr w:rsidR="003D231A" w:rsidRPr="00255B5C" w14:paraId="1DCB432E" w14:textId="77777777" w:rsidTr="00C31456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C515E98" w14:textId="77777777" w:rsidR="003D231A" w:rsidRPr="00255B5C" w:rsidRDefault="003D231A" w:rsidP="003D231A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DISCIPLINA: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B06E" w14:textId="28567B15" w:rsidR="003D231A" w:rsidRPr="00255B5C" w:rsidRDefault="0093588C" w:rsidP="003D231A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  <w:r w:rsidRPr="0093588C">
              <w:rPr>
                <w:rFonts w:asciiTheme="minorHAnsi" w:hAnsiTheme="minorHAnsi" w:cstheme="minorHAnsi"/>
              </w:rPr>
              <w:t>Estágio Docente</w:t>
            </w:r>
          </w:p>
        </w:tc>
      </w:tr>
      <w:tr w:rsidR="003D231A" w:rsidRPr="00255B5C" w14:paraId="6A35C981" w14:textId="77777777" w:rsidTr="00C31456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19DCFFAC" w14:textId="77777777" w:rsidR="003D231A" w:rsidRPr="00255B5C" w:rsidRDefault="003D231A" w:rsidP="003D231A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CARGA HORÁRIA: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39A8" w14:textId="77777777" w:rsidR="003D231A" w:rsidRPr="00255B5C" w:rsidRDefault="003D231A" w:rsidP="003D231A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  <w:r w:rsidRPr="00255B5C">
              <w:rPr>
                <w:rFonts w:asciiTheme="minorHAnsi" w:hAnsiTheme="minorHAnsi" w:cstheme="minorHAnsi"/>
              </w:rPr>
              <w:t>30 horas</w:t>
            </w:r>
          </w:p>
        </w:tc>
      </w:tr>
      <w:tr w:rsidR="003D231A" w:rsidRPr="00255B5C" w14:paraId="090E23DD" w14:textId="77777777" w:rsidTr="00C31456">
        <w:trPr>
          <w:trHeight w:val="255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C805426" w14:textId="1235F601" w:rsidR="003D231A" w:rsidRPr="00255B5C" w:rsidRDefault="000A7588" w:rsidP="003D231A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DOCENTE: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FA10" w14:textId="77777777" w:rsidR="003D231A" w:rsidRPr="00255B5C" w:rsidRDefault="003D231A" w:rsidP="003D231A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</w:p>
        </w:tc>
      </w:tr>
      <w:tr w:rsidR="003D231A" w:rsidRPr="00255B5C" w14:paraId="7058376C" w14:textId="77777777" w:rsidTr="00C3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shd w:val="clear" w:color="auto" w:fill="E2EFD9" w:themeFill="accent6" w:themeFillTint="33"/>
            <w:vAlign w:val="bottom"/>
          </w:tcPr>
          <w:p w14:paraId="7E8285E9" w14:textId="77777777" w:rsidR="003D231A" w:rsidRPr="00255B5C" w:rsidRDefault="003D231A" w:rsidP="003D231A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EMENTA:</w:t>
            </w:r>
          </w:p>
        </w:tc>
      </w:tr>
      <w:tr w:rsidR="003D231A" w:rsidRPr="00255B5C" w14:paraId="28F757C8" w14:textId="77777777" w:rsidTr="00C314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shd w:val="clear" w:color="auto" w:fill="auto"/>
            <w:vAlign w:val="bottom"/>
          </w:tcPr>
          <w:p w14:paraId="0548C9DB" w14:textId="77777777" w:rsidR="00844C64" w:rsidRDefault="00844C64" w:rsidP="00844C64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</w:p>
          <w:p w14:paraId="16AF43A2" w14:textId="77777777" w:rsidR="000A7588" w:rsidRDefault="00A93B08" w:rsidP="00844C64">
            <w:pPr>
              <w:spacing w:line="276" w:lineRule="auto"/>
              <w:ind w:left="0" w:right="0"/>
              <w:rPr>
                <w:rFonts w:asciiTheme="minorHAnsi" w:hAnsiTheme="minorHAnsi" w:cstheme="minorHAnsi"/>
              </w:rPr>
            </w:pPr>
            <w:r w:rsidRPr="00A93B08">
              <w:rPr>
                <w:rFonts w:asciiTheme="minorHAnsi" w:hAnsiTheme="minorHAnsi" w:cstheme="minorHAnsi"/>
              </w:rPr>
              <w:t>O aluno acompanha um professor do corpo docente permanente do Mestrado durante as aulas de uma disciplina ministrada em um dos cursos da graduação. A disciplina precisa se relacionar a temas constantes do programa de Mestrado no Centro Universitário Unihorizontes. O professor é o responsável pela disciplina e o acompanhamento tem o caráter de preparar o aluno para assumir a sala de aula ao término do mestrado. Ao final do estágio tanto o professor quanto o aluno produzirão um relatório de atividades que deverá ser aprovado e homologado pelo Colegiado do Programa.</w:t>
            </w:r>
          </w:p>
          <w:p w14:paraId="03532D23" w14:textId="6B85C0F8" w:rsidR="00844C64" w:rsidRPr="00255B5C" w:rsidRDefault="00844C64" w:rsidP="00844C64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</w:p>
        </w:tc>
      </w:tr>
      <w:tr w:rsidR="003D231A" w:rsidRPr="00255B5C" w14:paraId="7F4657FA" w14:textId="77777777" w:rsidTr="00C31456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33EF52C0" w14:textId="2FA37DC9" w:rsidR="003D231A" w:rsidRPr="00255B5C" w:rsidRDefault="003D231A" w:rsidP="003D231A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BIBLIOGRAFIA:</w:t>
            </w:r>
          </w:p>
        </w:tc>
      </w:tr>
      <w:tr w:rsidR="003D231A" w:rsidRPr="00255B5C" w14:paraId="6FE23352" w14:textId="77777777" w:rsidTr="00C31456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16EE" w14:textId="77777777" w:rsidR="00844C64" w:rsidRDefault="00844C64" w:rsidP="00844C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  <w:p w14:paraId="52E65646" w14:textId="69888DA0" w:rsidR="00D60C39" w:rsidRDefault="00D60C39" w:rsidP="00844C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D60C39">
              <w:rPr>
                <w:rFonts w:asciiTheme="minorHAnsi" w:hAnsiTheme="minorHAnsi" w:cstheme="minorHAnsi"/>
                <w:lang w:val="en-US"/>
              </w:rPr>
              <w:t xml:space="preserve">A bibliografia será organizada </w:t>
            </w:r>
            <w:r>
              <w:rPr>
                <w:rFonts w:asciiTheme="minorHAnsi" w:hAnsiTheme="minorHAnsi" w:cstheme="minorHAnsi"/>
                <w:lang w:val="en-US"/>
              </w:rPr>
              <w:t xml:space="preserve">conforme </w:t>
            </w:r>
            <w:r w:rsidRPr="00D60C39">
              <w:rPr>
                <w:rFonts w:asciiTheme="minorHAnsi" w:hAnsiTheme="minorHAnsi" w:cstheme="minorHAnsi"/>
                <w:lang w:val="en-US"/>
              </w:rPr>
              <w:t>a disciplina ministrada.</w:t>
            </w:r>
          </w:p>
          <w:p w14:paraId="74CCCD05" w14:textId="01AAE83D" w:rsidR="00844C64" w:rsidRPr="00255B5C" w:rsidRDefault="00844C64" w:rsidP="00844C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E51A07C" w14:textId="3A223FE3" w:rsidR="00B97F79" w:rsidRPr="00D4623A" w:rsidRDefault="00B97F79" w:rsidP="00D4623A"/>
    <w:sectPr w:rsidR="00B97F79" w:rsidRPr="00D4623A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2ABB0" w14:textId="77777777" w:rsidR="00993136" w:rsidRDefault="00993136" w:rsidP="00255E24">
      <w:pPr>
        <w:spacing w:line="240" w:lineRule="auto"/>
      </w:pPr>
      <w:r>
        <w:separator/>
      </w:r>
    </w:p>
  </w:endnote>
  <w:endnote w:type="continuationSeparator" w:id="0">
    <w:p w14:paraId="2081BD05" w14:textId="77777777" w:rsidR="00993136" w:rsidRDefault="00993136" w:rsidP="00255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F6C2C" w14:textId="77777777" w:rsidR="00BB034D" w:rsidRDefault="00BB03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A54" w14:textId="77777777" w:rsidR="00A22EBC" w:rsidRPr="00C47D40" w:rsidRDefault="00A22EBC" w:rsidP="00A22EBC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14:paraId="3B00B57F" w14:textId="6B14694B" w:rsidR="00255E24" w:rsidRPr="00A44885" w:rsidRDefault="00255E24" w:rsidP="00F965FF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="00A22EBC" w:rsidRPr="00A44885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="00A22EBC" w:rsidRPr="00A44885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="00840930" w:rsidRPr="00A44885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14:paraId="6C7BD3EA" w14:textId="787387CA" w:rsidR="00A22EBC" w:rsidRPr="00A44885" w:rsidRDefault="00A22EBC" w:rsidP="00F965FF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="00F965FF" w:rsidRPr="00A44885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14:paraId="3B00B581" w14:textId="714DED02" w:rsidR="00255E24" w:rsidRPr="00A44885" w:rsidRDefault="00255E24" w:rsidP="000A7588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="00D628E9" w:rsidRPr="00A44885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="00442C0E" w:rsidRPr="00A44885">
      <w:rPr>
        <w:rFonts w:cstheme="minorHAnsi"/>
        <w:color w:val="000000"/>
        <w:sz w:val="16"/>
        <w:szCs w:val="16"/>
      </w:rPr>
      <w:t>916</w:t>
    </w:r>
    <w:r w:rsidR="007F1B92" w:rsidRPr="00A44885">
      <w:rPr>
        <w:rFonts w:cstheme="minorHAnsi"/>
        <w:color w:val="000000"/>
        <w:sz w:val="16"/>
        <w:szCs w:val="16"/>
      </w:rPr>
      <w:t xml:space="preserve"> </w:t>
    </w:r>
    <w:r w:rsidR="000A7588">
      <w:rPr>
        <w:rFonts w:cstheme="minorHAnsi"/>
        <w:color w:val="000000"/>
        <w:sz w:val="16"/>
        <w:szCs w:val="16"/>
      </w:rPr>
      <w:t xml:space="preserve">| </w:t>
    </w:r>
    <w:hyperlink r:id="rId1" w:history="1">
      <w:r w:rsidR="000A7588" w:rsidRPr="006061A0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EE52" w14:textId="77777777" w:rsidR="00BB034D" w:rsidRDefault="00BB03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1CA00" w14:textId="77777777" w:rsidR="00993136" w:rsidRDefault="00993136" w:rsidP="00255E24">
      <w:pPr>
        <w:spacing w:line="240" w:lineRule="auto"/>
      </w:pPr>
      <w:r>
        <w:separator/>
      </w:r>
    </w:p>
  </w:footnote>
  <w:footnote w:type="continuationSeparator" w:id="0">
    <w:p w14:paraId="16F00396" w14:textId="77777777" w:rsidR="00993136" w:rsidRDefault="00993136" w:rsidP="00255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EC3F" w14:textId="77777777" w:rsidR="00BB034D" w:rsidRDefault="00BB03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08EF3" w14:textId="30575BFC" w:rsidR="00A22EBC" w:rsidRDefault="00E628D5" w:rsidP="00E628D5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15343B" w14:textId="10092495" w:rsidR="00307073" w:rsidRPr="00BB034D" w:rsidRDefault="00307073" w:rsidP="00E628D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BB034D">
      <w:rPr>
        <w:rFonts w:cstheme="minorHAnsi"/>
        <w:b/>
        <w:bCs/>
        <w:noProof/>
        <w:sz w:val="28"/>
        <w:szCs w:val="28"/>
      </w:rPr>
      <w:t>PLANO DE ENSINO</w:t>
    </w:r>
  </w:p>
  <w:p w14:paraId="12E72AD1" w14:textId="77777777" w:rsidR="00307073" w:rsidRPr="00307073" w:rsidRDefault="00307073" w:rsidP="00E628D5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5909" w14:textId="77777777" w:rsidR="00BB034D" w:rsidRDefault="00BB03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A7588"/>
    <w:rsid w:val="000B61EA"/>
    <w:rsid w:val="000C5294"/>
    <w:rsid w:val="000E1E8E"/>
    <w:rsid w:val="000F0A1C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0E4D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41401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B6343"/>
    <w:rsid w:val="007F1B92"/>
    <w:rsid w:val="007F531B"/>
    <w:rsid w:val="00817348"/>
    <w:rsid w:val="00834932"/>
    <w:rsid w:val="00840930"/>
    <w:rsid w:val="008434E8"/>
    <w:rsid w:val="00844C64"/>
    <w:rsid w:val="00867DA1"/>
    <w:rsid w:val="008C4FB5"/>
    <w:rsid w:val="008E2009"/>
    <w:rsid w:val="008E68BB"/>
    <w:rsid w:val="008F3E9F"/>
    <w:rsid w:val="00910AE5"/>
    <w:rsid w:val="00911F3C"/>
    <w:rsid w:val="009266F2"/>
    <w:rsid w:val="0093588C"/>
    <w:rsid w:val="00940E8A"/>
    <w:rsid w:val="00950E7B"/>
    <w:rsid w:val="00953532"/>
    <w:rsid w:val="00975C90"/>
    <w:rsid w:val="00993136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93B08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1B5"/>
    <w:rsid w:val="00BA536E"/>
    <w:rsid w:val="00BB034D"/>
    <w:rsid w:val="00BD0F48"/>
    <w:rsid w:val="00BE3AE2"/>
    <w:rsid w:val="00BF5369"/>
    <w:rsid w:val="00C27440"/>
    <w:rsid w:val="00C31456"/>
    <w:rsid w:val="00C34FE4"/>
    <w:rsid w:val="00C36761"/>
    <w:rsid w:val="00C40A56"/>
    <w:rsid w:val="00C47D40"/>
    <w:rsid w:val="00C901D6"/>
    <w:rsid w:val="00CF1E98"/>
    <w:rsid w:val="00D07662"/>
    <w:rsid w:val="00D1474F"/>
    <w:rsid w:val="00D30335"/>
    <w:rsid w:val="00D306E0"/>
    <w:rsid w:val="00D4623A"/>
    <w:rsid w:val="00D60C39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02C9B"/>
    <w:rsid w:val="00F10410"/>
    <w:rsid w:val="00F26635"/>
    <w:rsid w:val="00F35E48"/>
    <w:rsid w:val="00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eastAsia="Verdana" w:hAnsi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eastAsia="Times New Roman" w:hAnsi="Arial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tese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eastAsia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eastAsia="Times New Roman" w:hAnsi="Arial" w:cs="Arial"/>
      <w:lang w:eastAsia="ar-SA"/>
    </w:rPr>
  </w:style>
  <w:style w:type="paragraph" w:customStyle="1" w:styleId="Corpodetexto32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reference-text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customStyle="1" w:styleId="apple-style-span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customStyle="1" w:styleId="apple-converted-space">
    <w:name w:val="apple-converted-space"/>
    <w:basedOn w:val="Tipodeletrapredefinidodopargrafo"/>
    <w:rsid w:val="00BF5369"/>
  </w:style>
  <w:style w:type="character" w:customStyle="1" w:styleId="string-name">
    <w:name w:val="string-name"/>
    <w:basedOn w:val="Tipodeletrapredefinidodopargrafo"/>
    <w:rsid w:val="00BF5369"/>
  </w:style>
  <w:style w:type="character" w:customStyle="1" w:styleId="surname">
    <w:name w:val="surname"/>
    <w:basedOn w:val="Tipodeletrapredefinidodopargrafo"/>
    <w:rsid w:val="00BF5369"/>
  </w:style>
  <w:style w:type="character" w:customStyle="1" w:styleId="given-names">
    <w:name w:val="given-names"/>
    <w:basedOn w:val="Tipodeletrapredefinidodopargrafo"/>
    <w:rsid w:val="00BF5369"/>
  </w:style>
  <w:style w:type="character" w:customStyle="1" w:styleId="article-title">
    <w:name w:val="article-title"/>
    <w:basedOn w:val="Tipodeletrapredefinidodopargrafo"/>
    <w:rsid w:val="00BF5369"/>
  </w:style>
  <w:style w:type="character" w:customStyle="1" w:styleId="source">
    <w:name w:val="source"/>
    <w:basedOn w:val="Tipodeletrapredefinidodopargrafo"/>
    <w:rsid w:val="00BF5369"/>
  </w:style>
  <w:style w:type="character" w:customStyle="1" w:styleId="volume">
    <w:name w:val="volume"/>
    <w:basedOn w:val="Tipodeletrapredefinidodopargrafo"/>
    <w:rsid w:val="00BF5369"/>
  </w:style>
  <w:style w:type="character" w:customStyle="1" w:styleId="year">
    <w:name w:val="year"/>
    <w:basedOn w:val="Tipodeletrapredefinidodopargrafo"/>
    <w:rsid w:val="00BF5369"/>
  </w:style>
  <w:style w:type="character" w:customStyle="1" w:styleId="fpage">
    <w:name w:val="fpage"/>
    <w:basedOn w:val="Tipodeletrapredefinidodopargrafo"/>
    <w:rsid w:val="00BF5369"/>
  </w:style>
  <w:style w:type="character" w:customStyle="1" w:styleId="lpage">
    <w:name w:val="lpage"/>
    <w:basedOn w:val="Tipodeletrapredefinidodopargrafo"/>
    <w:rsid w:val="00BF5369"/>
  </w:style>
  <w:style w:type="character" w:customStyle="1" w:styleId="Ttulo10">
    <w:name w:val="Título1"/>
    <w:basedOn w:val="Tipodeletrapredefinidodopargrafo"/>
    <w:rsid w:val="00BF5369"/>
  </w:style>
  <w:style w:type="character" w:customStyle="1" w:styleId="journal">
    <w:name w:val="journal"/>
    <w:basedOn w:val="Tipodeletrapredefinidodopargrafo"/>
    <w:rsid w:val="00BF5369"/>
  </w:style>
  <w:style w:type="character" w:customStyle="1" w:styleId="vol">
    <w:name w:val="vol"/>
    <w:basedOn w:val="Tipodeletrapredefinidodopargrafo"/>
    <w:rsid w:val="00BF5369"/>
  </w:style>
  <w:style w:type="character" w:customStyle="1" w:styleId="pages">
    <w:name w:val="pages"/>
    <w:basedOn w:val="Tipodeletrapredefinidodopargrafo"/>
    <w:rsid w:val="00BF5369"/>
  </w:style>
  <w:style w:type="character" w:customStyle="1" w:styleId="subtitle1">
    <w:name w:val="subtitle1"/>
    <w:basedOn w:val="Tipodeletrapredefinidodopargrafo"/>
    <w:rsid w:val="00D4623A"/>
  </w:style>
  <w:style w:type="character" w:customStyle="1" w:styleId="Ttulo1Carter">
    <w:name w:val="Título 1 Caráter"/>
    <w:basedOn w:val="Tipodeletrapredefinidodopargrafo"/>
    <w:link w:val="Ttulo1"/>
    <w:rsid w:val="003E4BF2"/>
    <w:rPr>
      <w:rFonts w:ascii="Arial" w:eastAsia="Times New Roman" w:hAnsi="Arial" w:cs="Arial"/>
      <w:b/>
      <w:bCs/>
      <w:sz w:val="20"/>
      <w:szCs w:val="24"/>
      <w:lang w:val="pt-PT" w:eastAsia="pt-BR"/>
    </w:rPr>
  </w:style>
  <w:style w:type="character" w:customStyle="1" w:styleId="a-size-large">
    <w:name w:val="a-size-large"/>
    <w:basedOn w:val="Tipodeletrapredefinidodopargrafo"/>
    <w:rsid w:val="003E4BF2"/>
  </w:style>
  <w:style w:type="character" w:customStyle="1" w:styleId="a-size-extra-large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340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ypography-modulelvnit">
    <w:name w:val="typography-module__lvnit"/>
    <w:basedOn w:val="Tipodeletrapredefinidodopargrafo"/>
    <w:rsid w:val="00AE6C6C"/>
  </w:style>
  <w:style w:type="character" w:customStyle="1" w:styleId="PargrafodaListaCarter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customStyle="1" w:styleId="normaltextrun">
    <w:name w:val="normaltextrun"/>
    <w:basedOn w:val="Tipodeletrapredefinidodopargrafo"/>
    <w:rsid w:val="00950E7B"/>
  </w:style>
  <w:style w:type="character" w:customStyle="1" w:styleId="eop">
    <w:name w:val="eop"/>
    <w:basedOn w:val="Tipodeletrapredefinidodopargrafo"/>
    <w:rsid w:val="00950E7B"/>
  </w:style>
  <w:style w:type="paragraph" w:customStyle="1" w:styleId="paragraph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eastAsia="Times New Roman" w:hAnsi="Calibri" w:cs="Times New Roman"/>
      <w:sz w:val="28"/>
      <w:szCs w:val="22"/>
      <w:lang w:val="en-US" w:eastAsia="pt-BR" w:bidi="en-US"/>
    </w:rPr>
  </w:style>
  <w:style w:type="character" w:customStyle="1" w:styleId="CorpodetextoCarter">
    <w:name w:val="Corpo de texto Caráter"/>
    <w:basedOn w:val="Tipodeletrapredefinidodopargrafo"/>
    <w:link w:val="Corpodetexto"/>
    <w:rsid w:val="00255B5C"/>
    <w:rPr>
      <w:rFonts w:ascii="Calibri" w:eastAsia="Times New Roman" w:hAnsi="Calibri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Amaral</dc:creator>
  <cp:keywords/>
  <dc:description/>
  <cp:lastModifiedBy>Secretaria Acadêmica de Pós-Graduação e Mestrado</cp:lastModifiedBy>
  <cp:revision>10</cp:revision>
  <cp:lastPrinted>2023-09-27T17:30:00Z</cp:lastPrinted>
  <dcterms:created xsi:type="dcterms:W3CDTF">2025-04-01T21:03:00Z</dcterms:created>
  <dcterms:modified xsi:type="dcterms:W3CDTF">2025-04-01T21:03:00Z</dcterms:modified>
</cp:coreProperties>
</file>