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011572" w:rsidR="00910AE5" w:rsidTr="255F80E5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11572" w:rsidR="00910AE5" w:rsidP="255F80E5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32F163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11572" w:rsidR="00910AE5" w:rsidP="255F80E5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32F163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011572" w:rsidR="003D231A" w:rsidTr="255F80E5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11572" w:rsidR="003D231A" w:rsidP="255F80E5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11572" w:rsidR="003D231A" w:rsidP="255F80E5" w:rsidRDefault="00570408" w14:paraId="28A6B06E" w14:textId="2D9ECA4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5F80E5" w:rsidR="28527969">
              <w:rPr>
                <w:rFonts w:ascii="Calibri" w:hAnsi="Calibri" w:eastAsia="Calibri" w:cs="Calibri" w:asciiTheme="minorAscii" w:hAnsiTheme="minorAscii" w:eastAsiaTheme="minorAscii" w:cstheme="minorAscii"/>
              </w:rPr>
              <w:t>Diversidade nas Organizações</w:t>
            </w:r>
          </w:p>
        </w:tc>
      </w:tr>
      <w:tr w:rsidRPr="00011572" w:rsidR="003D231A" w:rsidTr="255F80E5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11572" w:rsidR="003D231A" w:rsidP="255F80E5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11572" w:rsidR="003D231A" w:rsidP="255F80E5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011572" w:rsidR="003D231A" w:rsidTr="255F80E5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11572" w:rsidR="003D231A" w:rsidP="255F80E5" w:rsidRDefault="001555CA" w14:paraId="2C805426" w14:textId="3C22A2EE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296621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11572" w:rsidR="003D231A" w:rsidP="255F80E5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11572" w:rsidR="003D231A" w:rsidTr="255F80E5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011572" w:rsidR="003D231A" w:rsidP="255F80E5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011572" w:rsidR="003D231A" w:rsidTr="255F80E5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1555CA" w:rsidP="255F80E5" w:rsidRDefault="001555CA" w14:paraId="2C007EF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255F80E5" w:rsidRDefault="006744DC" w14:paraId="62C9BFA1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5F80E5" w:rsidR="6AE8433C">
              <w:rPr>
                <w:rFonts w:ascii="Calibri" w:hAnsi="Calibri" w:eastAsia="Calibri" w:cs="Calibri" w:asciiTheme="minorAscii" w:hAnsiTheme="minorAscii" w:eastAsiaTheme="minorAscii" w:cstheme="minorAscii"/>
              </w:rPr>
              <w:t>Introdução à diversidade nas organizações: conceitos, perspectivas, desafios e oportunidades. Conceituação e estudo da inclusão organizacional: inserção x inclusão. Diferenças humanas no trabalho. Tipos de diversidades. Importância e reconhecimento da identidade individual e grupal. Preconceito, estereótipos, discriminação e estigma no trabalho.</w:t>
            </w:r>
          </w:p>
          <w:p w:rsidRPr="00011572" w:rsidR="001555CA" w:rsidP="255F80E5" w:rsidRDefault="001555CA" w14:paraId="03532D23" w14:textId="273EB708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11572" w:rsidR="003D231A" w:rsidTr="255F80E5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11572" w:rsidR="003D231A" w:rsidP="255F80E5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011572" w:rsidR="003D231A" w:rsidTr="255F80E5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11572" w:rsidR="003D231A" w:rsidP="255F80E5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011572" w:rsidR="003D231A" w:rsidP="255F80E5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011572" w:rsidR="003D231A" w:rsidP="255F80E5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011572" w:rsidR="009137A9" w:rsidP="255F80E5" w:rsidRDefault="009137A9" w14:paraId="4AB0A28B" w14:textId="486E358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DUCHEK, S.; RAETZE, S.; SCHEUCH, L. The role of diversity in organizational resilience: a theoretical framework. 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Business research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13, n. 2, p. 387-423, 2020.</w:t>
            </w:r>
          </w:p>
          <w:p w:rsidRPr="00011572" w:rsidR="009137A9" w:rsidP="255F80E5" w:rsidRDefault="009137A9" w14:paraId="62E000FA" w14:textId="473A879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FLEURY, M. T. L. Gerenciando a diversidade cultural: experiências de empresas brasileiras. 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de Administração de Empresas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40, n. 3, p. 18-25, 2020.</w:t>
            </w:r>
          </w:p>
          <w:p w:rsidRPr="00011572" w:rsidR="009137A9" w:rsidP="255F80E5" w:rsidRDefault="009137A9" w14:paraId="7AB680D1" w14:textId="669F452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GOFFMAN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E. 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Stigma: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Notes on the Management of Spoiled Identity</w:t>
            </w:r>
            <w:r w:rsidRPr="255F80E5" w:rsidR="61C526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1986. </w:t>
            </w:r>
          </w:p>
          <w:p w:rsidRPr="009137A9" w:rsidR="009137A9" w:rsidP="255F80E5" w:rsidRDefault="009137A9" w14:paraId="4678C265" w14:textId="6109895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SCOTT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J. Gênero: uma categoria útil de análise histórica. 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Educação &amp; Realidade,</w:t>
            </w:r>
            <w:r w:rsidRPr="255F80E5" w:rsidR="6691AA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v.20, n.2, p.71-99, 1995.</w:t>
            </w:r>
          </w:p>
          <w:p w:rsidRPr="00011572" w:rsidR="003D231A" w:rsidP="255F80E5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011572" w:rsidR="003D231A" w:rsidP="255F80E5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55F80E5" w:rsidR="7F77A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011572" w:rsidR="003D231A" w:rsidP="255F80E5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1555CA" w:rsidR="009D2625" w:rsidP="255F80E5" w:rsidRDefault="009D2625" w14:paraId="68ECB3E2" w14:textId="294D4FA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BERNSTEIN, R. Sessler et al. From diversity to inclusion to equity: A theory of generative interactions. 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of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Business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Ethics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167, p. 395-410, 2020.</w:t>
            </w:r>
          </w:p>
          <w:p w:rsidRPr="001555CA" w:rsidR="009D2625" w:rsidP="255F80E5" w:rsidRDefault="009D2625" w14:paraId="1A80C7A5" w14:textId="508C2CA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Bourdieu, P.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 dominação masculina.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11ed.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  <w:t xml:space="preserve">Bertrand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  <w:t>Brasil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  <w:t>, 2012.</w:t>
            </w:r>
          </w:p>
          <w:p w:rsidRPr="001555CA" w:rsidR="009D2625" w:rsidP="255F80E5" w:rsidRDefault="009D2625" w14:paraId="64FE2399" w14:textId="7DE3BC2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Butler, J.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Problemas de gênero: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feminismo e subversão da identidade.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Rio de Janeiro: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Civilização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Brasileira, 2015.</w:t>
            </w:r>
          </w:p>
          <w:p w:rsidRPr="001555CA" w:rsidR="009D2625" w:rsidP="255F80E5" w:rsidRDefault="009D2625" w14:paraId="4EFE274B" w14:textId="1C66003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COELHO JUNIOR, P. J.; HEIN, A. S. Gênero, Raça e Diversidade: Trajetórias Profissionais de Executivas Negras.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Organizações &amp; Sociedade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28, n. 97, p. 252-281, 2021.</w:t>
            </w:r>
          </w:p>
          <w:p w:rsidRPr="001555CA" w:rsidR="009D2625" w:rsidP="255F80E5" w:rsidRDefault="009D2625" w14:paraId="495B231A" w14:textId="51892D2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Crippa, A.;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Liesenberg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, C.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Inclusão e diversidade de pessoas idosas no mercado de trabalho, um tema para discussão e ações diante de sua crescente relevância social.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Longeviver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2023. </w:t>
            </w:r>
          </w:p>
          <w:p w:rsidRPr="001555CA" w:rsidR="009D2625" w:rsidP="255F80E5" w:rsidRDefault="009D2625" w14:paraId="6A658644" w14:textId="477B21F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GOMEZ, L. E.; BERNET, P. Diversity improves performance and outcomes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. Journal of the National Medical Association,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111, n. 4, p. 383-392, 2019.</w:t>
            </w:r>
          </w:p>
          <w:p w:rsidRPr="001555CA" w:rsidR="009D2625" w:rsidP="255F80E5" w:rsidRDefault="009D2625" w14:paraId="5B96D97F" w14:textId="3E90E3B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GUPTA, A. Women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leaders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organizational diversity: their critical role in promoting diversity in organizations. Development and learning in organizations: An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International Journal,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33, n. 2, p. 8-11, 2019.</w:t>
            </w:r>
          </w:p>
          <w:p w:rsidRPr="001555CA" w:rsidR="009D2625" w:rsidP="255F80E5" w:rsidRDefault="009D2625" w14:paraId="5F84C9FB" w14:textId="08721B0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Hirata, H.;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Kergoat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, D.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Novas configurações da divisão sexual do trabalho.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Cadernos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Pesquisa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v.37, n.132, p.595-609, 2007.</w:t>
            </w:r>
          </w:p>
          <w:p w:rsidRPr="001555CA" w:rsidR="009D2625" w:rsidP="255F80E5" w:rsidRDefault="009D2625" w14:paraId="7DCFA901" w14:textId="5D400C3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Kerr, C.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Viés inconsciente: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como identificar nossos vieses inconscientes e abrir caminho para a diversidade e a inclusão nas empresas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Literare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Books, 2021. </w:t>
            </w:r>
          </w:p>
          <w:p w:rsidRPr="001555CA" w:rsidR="009D2625" w:rsidP="255F80E5" w:rsidRDefault="009D2625" w14:paraId="1201E3FB" w14:textId="12CCB1D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KYERE, E.; FUKUI, Sadaaki. Structural racism, workforce diversity, and mental health disparities: A critical review.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racial and ethnic health disparities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10, n. 4, p.1985-1996, 2023.</w:t>
            </w:r>
          </w:p>
          <w:p w:rsidRPr="001555CA" w:rsidR="009D2625" w:rsidP="255F80E5" w:rsidRDefault="009D2625" w14:paraId="589918FD" w14:textId="599A482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MANNING, B.; OHRI, Ashok. Racism–the response of community work. In: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Community work and racism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Routledge, p.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3-13, 2023.</w:t>
            </w:r>
          </w:p>
          <w:p w:rsidRPr="001555CA" w:rsidR="009D2625" w:rsidP="255F80E5" w:rsidRDefault="009D2625" w14:paraId="06C86BC9" w14:textId="20498A1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MASCARENHAS, C.; GALVÃO, A. R.; MARQUES, C. S. How perceived organizational support, identification with organization and work engagement influence job satisfaction: a gender-based perspective.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Administrative Sciences,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12, n. 2, p. 66, 2022.</w:t>
            </w:r>
          </w:p>
          <w:p w:rsidRPr="001555CA" w:rsidR="009D2625" w:rsidP="255F80E5" w:rsidRDefault="009D2625" w14:paraId="7366301E" w14:textId="2C372C1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MCCANDLESS, S. et al. A long road: Patterns and prospects for social equity, diversity, and inclusion in public administration.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Public Administration,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100, n. 1, p. 129-148, 2022.</w:t>
            </w:r>
          </w:p>
          <w:p w:rsidRPr="001555CA" w:rsidR="009D2625" w:rsidP="255F80E5" w:rsidRDefault="009D2625" w14:paraId="64595C8E" w14:textId="127E827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PANIZA, MDR; MORESCO, MC. À margem da gestão da diversidade? Travestis, transexuais e o mundo do trabalho.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Administração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Empresas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3,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pág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1-20, 2022.</w:t>
            </w:r>
          </w:p>
          <w:p w:rsidRPr="001555CA" w:rsidR="009D2625" w:rsidP="255F80E5" w:rsidRDefault="009D2625" w14:paraId="70EE2434" w14:textId="089B14C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PARRY, E.; URWIN, P. Generational diff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erences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in work values: A review of theory and evidenc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International Journal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of Management Reviews,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v. 13, n. 1, p. 79-96, 2011.</w:t>
            </w:r>
          </w:p>
          <w:p w:rsidRPr="001555CA" w:rsidR="009D2625" w:rsidP="255F80E5" w:rsidRDefault="009D2625" w14:paraId="5D7422E1" w14:textId="5360D34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SOUZA, E. L.; CARVALHO NETO, A.; SANTOS, C. M. M. Comportamentos masculinos não são suficientes: estereótipos de gênero e formação de guetos profissionais para gays e lésbicas.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Valore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8, p. 1-15, 2023.</w:t>
            </w:r>
          </w:p>
          <w:p w:rsidRPr="001555CA" w:rsidR="009D2625" w:rsidP="255F80E5" w:rsidRDefault="009D2625" w14:paraId="604F5943" w14:textId="15C6B00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  <w:t>Treviño, L. J., Gomez-Mejia, L. R., Balkin, D. B.; Mixon, F. G., Jr.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Meritocracies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or masculinities? The differential allocation of named professorships by gender in the academy. 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Management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v.44, n.3, p.972-1000, 2018.</w:t>
            </w:r>
          </w:p>
          <w:p w:rsidRPr="001555CA" w:rsidR="009D2625" w:rsidP="255F80E5" w:rsidRDefault="009D2625" w14:paraId="7637FD99" w14:textId="5A0DBBD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VAN KNIPPENBERG, Daan; VAN GINKEL, Wendy P. A diversity mindset perspective on inclusive leadership.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Group &amp; Organization Management,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47, n. 4, p.779-797, 2022.</w:t>
            </w:r>
          </w:p>
          <w:p w:rsidR="00427E4D" w:rsidP="255F80E5" w:rsidRDefault="009D2625" w14:paraId="6599C0EF" w14:textId="5B0A954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VERSIANI, F. CARVALHO NETO,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A.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South-South migration: a study on refugees working in small and medium Brazilian enterprises. 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Caderno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EBAPE</w:t>
            </w:r>
            <w:r w:rsidRPr="255F80E5" w:rsidR="365BCD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19; n. 2, 2021</w:t>
            </w:r>
            <w:r w:rsidRPr="255F80E5" w:rsidR="64B1D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</w:p>
          <w:p w:rsidRPr="001555CA" w:rsidR="001555CA" w:rsidP="255F80E5" w:rsidRDefault="001555CA" w14:paraId="74CCCD05" w14:textId="71A19F63">
            <w:pPr>
              <w:spacing w:line="36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AB0FB1" w:rsidRDefault="00B97F79" w14:paraId="1E51A07C" w14:textId="3A223FE3">
      <w:pPr>
        <w:ind w:left="0"/>
      </w:pPr>
    </w:p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436" w:rsidP="00255E24" w:rsidRDefault="00F70436" w14:paraId="3AC2109D" w14:textId="77777777">
      <w:pPr>
        <w:spacing w:line="240" w:lineRule="auto"/>
      </w:pPr>
      <w:r>
        <w:separator/>
      </w:r>
    </w:p>
  </w:endnote>
  <w:endnote w:type="continuationSeparator" w:id="0">
    <w:p w:rsidR="00F70436" w:rsidP="00255E24" w:rsidRDefault="00F70436" w14:paraId="358356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E29" w:rsidRDefault="009B4E29" w14:paraId="057556B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1555CA" w:rsidRDefault="00255E24" w14:paraId="3B00B581" w14:textId="202C08E0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1555CA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BD76CF" w:rsidR="001555CA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E29" w:rsidRDefault="009B4E29" w14:paraId="3F892C6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436" w:rsidP="00255E24" w:rsidRDefault="00F70436" w14:paraId="2AE9A8DF" w14:textId="77777777">
      <w:pPr>
        <w:spacing w:line="240" w:lineRule="auto"/>
      </w:pPr>
      <w:r>
        <w:separator/>
      </w:r>
    </w:p>
  </w:footnote>
  <w:footnote w:type="continuationSeparator" w:id="0">
    <w:p w:rsidR="00F70436" w:rsidP="00255E24" w:rsidRDefault="00F70436" w14:paraId="5E83931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E29" w:rsidRDefault="009B4E29" w14:paraId="2FEB21E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9B4E29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9B4E29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E29" w:rsidRDefault="009B4E29" w14:paraId="77A89D2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91E1C00"/>
    <w:multiLevelType w:val="hybridMultilevel"/>
    <w:tmpl w:val="AA3A0EE8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1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114643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1572"/>
    <w:rsid w:val="00015AAF"/>
    <w:rsid w:val="0003146F"/>
    <w:rsid w:val="00033B30"/>
    <w:rsid w:val="000712BB"/>
    <w:rsid w:val="000816AA"/>
    <w:rsid w:val="00081F00"/>
    <w:rsid w:val="000909E2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555CA"/>
    <w:rsid w:val="00160D3F"/>
    <w:rsid w:val="001672F6"/>
    <w:rsid w:val="0017337F"/>
    <w:rsid w:val="00181BF9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1483"/>
    <w:rsid w:val="003164B3"/>
    <w:rsid w:val="003202FF"/>
    <w:rsid w:val="00330424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1365A"/>
    <w:rsid w:val="00525647"/>
    <w:rsid w:val="005273C9"/>
    <w:rsid w:val="00531853"/>
    <w:rsid w:val="00550FAE"/>
    <w:rsid w:val="00570408"/>
    <w:rsid w:val="00575A69"/>
    <w:rsid w:val="0059201F"/>
    <w:rsid w:val="005B6A46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744DC"/>
    <w:rsid w:val="006755AC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137A9"/>
    <w:rsid w:val="00940E8A"/>
    <w:rsid w:val="00950E7B"/>
    <w:rsid w:val="00953532"/>
    <w:rsid w:val="009B4E29"/>
    <w:rsid w:val="009B67CC"/>
    <w:rsid w:val="009C0682"/>
    <w:rsid w:val="009D0B63"/>
    <w:rsid w:val="009D2625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B0FB1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C3AE7"/>
    <w:rsid w:val="00CF1E98"/>
    <w:rsid w:val="00D07662"/>
    <w:rsid w:val="00D30335"/>
    <w:rsid w:val="00D306E0"/>
    <w:rsid w:val="00D452A2"/>
    <w:rsid w:val="00D4623A"/>
    <w:rsid w:val="00D628E9"/>
    <w:rsid w:val="00D67780"/>
    <w:rsid w:val="00D85BB8"/>
    <w:rsid w:val="00DA341A"/>
    <w:rsid w:val="00DA3F30"/>
    <w:rsid w:val="00DA459E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70436"/>
    <w:rsid w:val="00F965FF"/>
    <w:rsid w:val="255F80E5"/>
    <w:rsid w:val="28527969"/>
    <w:rsid w:val="296621BD"/>
    <w:rsid w:val="32F16346"/>
    <w:rsid w:val="365BCDA3"/>
    <w:rsid w:val="41BD7BFB"/>
    <w:rsid w:val="61C526F0"/>
    <w:rsid w:val="64B1DA4D"/>
    <w:rsid w:val="6691AAEF"/>
    <w:rsid w:val="6AE8433C"/>
    <w:rsid w:val="7F77A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16</revision>
  <lastPrinted>2023-09-27T17:30:00.0000000Z</lastPrinted>
  <dcterms:created xsi:type="dcterms:W3CDTF">2025-04-01T20:58:00.0000000Z</dcterms:created>
  <dcterms:modified xsi:type="dcterms:W3CDTF">2025-04-01T20:59:34.4268852Z</dcterms:modified>
</coreProperties>
</file>