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566DB7" w:rsidR="00910AE5" w:rsidTr="038D7BE1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910AE5" w:rsidP="038D7BE1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4C07E9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910AE5" w:rsidP="038D7BE1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4C07E94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566DB7" w:rsidR="003D231A" w:rsidTr="038D7BE1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038D7BE1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038D7BE1" w:rsidRDefault="000A5BC4" w14:paraId="28A6B06E" w14:textId="4329D19D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8D7BE1" w:rsidR="4A196B81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Design </w:t>
            </w:r>
            <w:r w:rsidRPr="038D7BE1" w:rsidR="4A196B81">
              <w:rPr>
                <w:rFonts w:ascii="Calibri" w:hAnsi="Calibri" w:eastAsia="Calibri" w:cs="Calibri" w:asciiTheme="minorAscii" w:hAnsiTheme="minorAscii" w:eastAsiaTheme="minorAscii" w:cstheme="minorAscii"/>
              </w:rPr>
              <w:t>Thinking</w:t>
            </w:r>
          </w:p>
        </w:tc>
      </w:tr>
      <w:tr w:rsidRPr="00566DB7" w:rsidR="003D231A" w:rsidTr="038D7BE1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038D7BE1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038D7BE1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566DB7" w:rsidR="003D231A" w:rsidTr="038D7BE1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038D7BE1" w:rsidRDefault="0024279B" w14:paraId="2C805426" w14:textId="3D2DC203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3D4D31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038D7BE1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66DB7" w:rsidR="003D231A" w:rsidTr="038D7BE1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038D7BE1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566DB7" w:rsidR="003D231A" w:rsidTr="038D7BE1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4279B" w:rsidP="038D7BE1" w:rsidRDefault="0024279B" w14:paraId="075FCB9B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</w:pPr>
          </w:p>
          <w:p w:rsidR="003B42FF" w:rsidP="038D7BE1" w:rsidRDefault="0067044A" w14:paraId="430E741C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8D7BE1" w:rsidR="3EA69F8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Design </w:t>
            </w:r>
            <w:r w:rsidRPr="038D7BE1" w:rsidR="3EA69F8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Thinking</w:t>
            </w:r>
            <w:r w:rsidRPr="038D7BE1" w:rsidR="3EA69F8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como método para resolução de problemas e inovação nas empresas públicas e privadas. Promoção da aprendizagem investigativa. Desenvolvimento de trabalho colaborativo e empatia. Participação do estudante como formador de conhecimento, e não apenas como receptor de informação. Geração de inovações alinhadas às estratégias empresariais e processos de coordenação de atividades dos diferentes setores das organizações.</w:t>
            </w:r>
          </w:p>
          <w:p w:rsidRPr="00566DB7" w:rsidR="0024279B" w:rsidP="038D7BE1" w:rsidRDefault="0024279B" w14:paraId="03532D23" w14:textId="0286C5D2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66DB7" w:rsidR="003D231A" w:rsidTr="038D7BE1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566DB7" w:rsidR="003D231A" w:rsidP="038D7BE1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566DB7" w:rsidR="003D231A" w:rsidTr="038D7BE1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566DB7" w:rsidR="003D231A" w:rsidP="038D7BE1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566DB7" w:rsidR="003D231A" w:rsidP="038D7BE1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566DB7" w:rsidR="003D231A" w:rsidP="038D7BE1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566DB7" w:rsidR="00984A1F" w:rsidP="038D7BE1" w:rsidRDefault="00984A1F" w14:paraId="2994BEC6" w14:textId="37ACD0D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BROWN, Tim. 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Design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Thinking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: uma metodologia poderosa para decretar o fim das velhas ideias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Alta Books, 2020.</w:t>
            </w:r>
          </w:p>
          <w:p w:rsidRPr="00566DB7" w:rsidR="00984A1F" w:rsidP="038D7BE1" w:rsidRDefault="00984A1F" w14:paraId="01C2F23C" w14:textId="283C4BF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CUQUE, Lucia; MATTAR, João. Design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thinking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e o desenvolvimento de competências dos profissionais do século XXI.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Research, Society and Development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10, n. 5, 2021.</w:t>
            </w:r>
          </w:p>
          <w:p w:rsidRPr="00566DB7" w:rsidR="00984A1F" w:rsidP="038D7BE1" w:rsidRDefault="00984A1F" w14:paraId="050194BD" w14:textId="4D4EB60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FERREIRA,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Luis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; PINHEIRO,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Tennyson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 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Design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Thinking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Brasil: Empatia, colaboração e experimentação para pessoas, negócios e sociedade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Elsevier Brasil, 2017.</w:t>
            </w:r>
          </w:p>
          <w:p w:rsidRPr="00984A1F" w:rsidR="00984A1F" w:rsidP="038D7BE1" w:rsidRDefault="00984A1F" w14:paraId="28B3D8F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MACEDO, Mayara Atherino; MIGUEL, Paulo Augusto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Cauchick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; CASAROTTO FILHO, Nelson. A caracterização do design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thinking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como um modelo de inovação. 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RAI Revista de Administração e Inovação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12, n. 3, p. 157-182, 2015.</w:t>
            </w:r>
          </w:p>
          <w:p w:rsidRPr="00566DB7" w:rsidR="003D231A" w:rsidP="038D7BE1" w:rsidRDefault="00984A1F" w14:paraId="0A7F971F" w14:textId="07C46A4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SANTOS, Elisa Queiroz; DA FONSECA, Letícia Rodrigues. Desenvolvimento de metodologias ativas por meio do design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thinking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 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Research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, Society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Development</w:t>
            </w:r>
            <w:r w:rsidRPr="038D7BE1" w:rsidR="70F1D6A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10, n. 14, 2021.</w:t>
            </w:r>
          </w:p>
          <w:p w:rsidRPr="00566DB7" w:rsidR="00984A1F" w:rsidP="038D7BE1" w:rsidRDefault="00984A1F" w14:paraId="096BCDD7" w14:textId="77777777">
            <w:pPr>
              <w:pStyle w:val="PargrafodaLista"/>
              <w:spacing w:after="0" w:line="276" w:lineRule="auto"/>
              <w:ind w:left="1080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</w:p>
          <w:p w:rsidRPr="00566DB7" w:rsidR="00566DB7" w:rsidP="038D7BE1" w:rsidRDefault="00566DB7" w14:paraId="7B82E382" w14:textId="77777777">
            <w:pPr>
              <w:pStyle w:val="PargrafodaLista"/>
              <w:spacing w:after="0" w:line="276" w:lineRule="auto"/>
              <w:ind w:left="1080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</w:p>
          <w:p w:rsidRPr="00566DB7" w:rsidR="003D231A" w:rsidP="038D7BE1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038D7BE1" w:rsidR="1C62A36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566DB7" w:rsidR="003D231A" w:rsidP="038D7BE1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24279B" w:rsidR="00BE4B39" w:rsidP="038D7BE1" w:rsidRDefault="00EC5644" w14:paraId="5912462D" w14:textId="6EA7931D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AUERNHAMMER, Jan; ROTH, Bernard. The origin and evolution of Stanford University’s design thinking: From product design to design thinking in innovation management.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  <w:lang w:val="en-US"/>
              </w:rPr>
              <w:t>Journal of Product Innovation Management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>, v. 38, n. 6, p. 623-644, 2021.</w:t>
            </w:r>
          </w:p>
          <w:p w:rsidRPr="0024279B" w:rsidR="00EC5644" w:rsidP="038D7BE1" w:rsidRDefault="00EC5644" w14:paraId="7197EAEE" w14:textId="62125096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AMBROSE, Gavin; HARRIS, Paul. 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: Coleção design básico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. Bookman Editora, 2016.</w:t>
            </w:r>
          </w:p>
          <w:p w:rsidRPr="0024279B" w:rsidR="00EC5644" w:rsidP="038D7BE1" w:rsidRDefault="00EC5644" w14:paraId="1F4493AF" w14:textId="71B305B9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BENZ, Ida Elisabeth; MAGALHÃES, Claudio Freitas de. Transdisciplinaridade para se entender o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Blucher Design Proceedings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2, n. 9, p. 1403-1415, 2016.</w:t>
            </w:r>
          </w:p>
          <w:p w:rsidRPr="0024279B" w:rsidR="00EC5644" w:rsidP="038D7BE1" w:rsidRDefault="00EC5644" w14:paraId="19A8496F" w14:textId="2BBCD2D4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BHANDARI, Arabinda. Design thinking: from bibliometric analysis to content analysis, current research trends, and future research directions.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Journal of the Knowledge Economy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14, n. 3, p. 3097-3152, 2023.</w:t>
            </w:r>
          </w:p>
          <w:p w:rsidRPr="0024279B" w:rsidR="00EC5644" w:rsidP="038D7BE1" w:rsidRDefault="00EC5644" w14:paraId="2897863C" w14:textId="5F64187D">
            <w:pPr>
              <w:pStyle w:val="NormalWeb"/>
              <w:numPr>
                <w:ilvl w:val="0"/>
                <w:numId w:val="19"/>
              </w:numPr>
              <w:tabs>
                <w:tab w:val="left" w:pos="360"/>
              </w:tabs>
              <w:spacing w:before="0" w:beforeAutospacing="off" w:after="0" w:afterAutospacing="off" w:line="276" w:lineRule="auto"/>
              <w:ind w:right="21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CALAVIA, M.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>Belen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et al.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Making design thinking for education sustainable: Training preservice teachers to address practice challenges.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Skills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and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Creativity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>, v. 47, p. 101199, 2023.</w:t>
            </w:r>
          </w:p>
          <w:p w:rsidRPr="0024279B" w:rsidR="00EC5644" w:rsidP="038D7BE1" w:rsidRDefault="00EC5644" w14:paraId="634139C9" w14:textId="588DBA26">
            <w:pPr>
              <w:pStyle w:val="NormalWeb"/>
              <w:numPr>
                <w:ilvl w:val="0"/>
                <w:numId w:val="19"/>
              </w:numPr>
              <w:tabs>
                <w:tab w:val="left" w:pos="360"/>
              </w:tabs>
              <w:spacing w:before="0" w:beforeAutospacing="off" w:after="0" w:afterAutospacing="off" w:line="276" w:lineRule="auto"/>
              <w:ind w:right="21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DUKALA, Karolina; PYRKOSZ-PACYNA, Joanna; CZARNY,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>Rafał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DTMethod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: a new evidence-based design thinking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methodology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for effective teamwork.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Sustainability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</w:rPr>
              <w:t>, v. 15, n. 5, p. 4187, 2023.</w:t>
            </w:r>
          </w:p>
          <w:p w:rsidRPr="0024279B" w:rsidR="00EC5644" w:rsidP="038D7BE1" w:rsidRDefault="00EC5644" w14:paraId="7B73AE16" w14:textId="03449A09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ELEUTHERIOU, Vanessa et al. O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como ferramenta colaborativa para o desenvolvimento de cidades humanas e inteligentes em prol do bem comum.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Blucher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Proceedings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2, n. 3, p. 51-56, 2015.</w:t>
            </w:r>
          </w:p>
          <w:p w:rsidRPr="0024279B" w:rsidR="00EC5644" w:rsidP="038D7BE1" w:rsidRDefault="00EC5644" w14:paraId="7EF9B34B" w14:textId="1CC10243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GRANT, Annetta. Enhancing Creative Confidence in Marketing Pedagogy with Design Thinking.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Marketing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Education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Review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35, n. 1, p. 16-30, 2025.</w:t>
            </w:r>
          </w:p>
          <w:p w:rsidRPr="0024279B" w:rsidR="00EC5644" w:rsidP="038D7BE1" w:rsidRDefault="00EC5644" w14:paraId="2190FFBC" w14:textId="08490412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HAUBERT, Bruna; SCHREIBER, Dusan; PINHEIRO, Cristiano Max Pereira. Combinando o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 e a Criatividade no Processo de inovação Aberta. 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Gestão &amp; Planejamento-G&amp;P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20, 2019.</w:t>
            </w:r>
          </w:p>
          <w:p w:rsidRPr="0024279B" w:rsidR="00EC5644" w:rsidP="038D7BE1" w:rsidRDefault="00EC5644" w14:paraId="34693E62" w14:textId="45813DC4">
            <w:pPr>
              <w:pStyle w:val="PargrafodaLista"/>
              <w:numPr>
                <w:ilvl w:val="0"/>
                <w:numId w:val="19"/>
              </w:numPr>
              <w:tabs>
                <w:tab w:val="left" w:pos="360"/>
              </w:tabs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LI, Xinyu; CHEN, Juanjuan; FU, Hongjie. The roles of empathy and motivation in creativity in design thinking.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International Journal of Technology and Design Education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34, n. 4, p. 1305-1324, 2024.</w:t>
            </w:r>
          </w:p>
          <w:p w:rsidRPr="0024279B" w:rsidR="00EC5644" w:rsidP="038D7BE1" w:rsidRDefault="00EC5644" w14:paraId="26189102" w14:textId="7544DD4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LIEDTKA, Jeanne; OGILVIE, Tim. 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A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magia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 do design 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Alta Books, 2019.</w:t>
            </w:r>
          </w:p>
          <w:p w:rsidRPr="0024279B" w:rsidR="00EC5644" w:rsidP="038D7BE1" w:rsidRDefault="00EC5644" w14:paraId="1C5A6511" w14:textId="54A7B3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LYNCH, Matthew et al. Combining technology and entrepreneurial education through design thinking: Students' reflections on the learning process.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Technological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Forecasting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and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Social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Change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164, p. 119689, 2021.</w:t>
            </w:r>
          </w:p>
          <w:p w:rsidRPr="0024279B" w:rsidR="00EC5644" w:rsidP="038D7BE1" w:rsidRDefault="00EC5644" w14:paraId="11A1B9A8" w14:textId="0698D593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right="21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MAGISTRETTI, Stefano; PHAM, Cristina Tu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Anh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; DELL'ERA, Claudio.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Enlightening the dynamic capabilities of design thinking in fostering digital transformation.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Industrial Marketing Management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97, p. 59-70, 2021.</w:t>
            </w:r>
          </w:p>
          <w:p w:rsidRPr="0024279B" w:rsidR="00EC5644" w:rsidP="038D7BE1" w:rsidRDefault="00EC5644" w14:paraId="5CE5800F" w14:textId="0A688F3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MARTINS, Amilton RQ et al. Uso de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como experiência de prototipação de ideias no ensino superior.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Future Studies Research Journal: Trends and Strategies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8, n. 1, p. 208-224, 2016.</w:t>
            </w:r>
          </w:p>
          <w:p w:rsidRPr="0024279B" w:rsidR="00EC5644" w:rsidP="038D7BE1" w:rsidRDefault="00EC5644" w14:paraId="0FD2BCD7" w14:textId="18DD81D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MELO, Adriana; ABELHEIRA, Ricardo. 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&amp;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Design: Metodologia, ferramentas e uma reflexão sobre o tema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Novatec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Editora, 2015.</w:t>
            </w:r>
          </w:p>
          <w:p w:rsidRPr="0024279B" w:rsidR="00EC5644" w:rsidP="038D7BE1" w:rsidRDefault="00EC5644" w14:paraId="69842D37" w14:textId="6DB2DD6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OLIVEIRA, Aline Cristina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Antoneli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. A contribuição do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 na educação. 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Revista E-Tech: Tecnologias para Competitividade Industrial-ISSN-1983-1838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p. 105-121, 2014.</w:t>
            </w:r>
          </w:p>
          <w:p w:rsidRPr="0024279B" w:rsidR="00EC5644" w:rsidP="038D7BE1" w:rsidRDefault="00EC5644" w14:paraId="15FAA60C" w14:textId="3464E63C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PINTO, Marcelo Silva et al. Contribuições para aumentar o potencial econômico-financeiro em projetos de produtos e serviços baseados em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Pensamentos em Design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1, n. 2, p. 87-106, 2021.</w:t>
            </w:r>
          </w:p>
          <w:p w:rsidRPr="0024279B" w:rsidR="00EC5644" w:rsidP="038D7BE1" w:rsidRDefault="00EC5644" w14:paraId="4134BEEE" w14:textId="7722549E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right="210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RANDHAWA, Krithika et al. Design thinking implementation for innovation: An organization's journey to ambidexterity.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Journal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of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Product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Innovation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Management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38, n. 6, p. 668-700, 2021.</w:t>
            </w:r>
          </w:p>
          <w:p w:rsidRPr="0024279B" w:rsidR="00EC5644" w:rsidP="038D7BE1" w:rsidRDefault="00EC5644" w14:paraId="1119DF04" w14:textId="0BE021D8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right="210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RYLANDER EKLUND, Anna; NAVARRO AGUIAR, Ulises; AMACKER, Ariana.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Design thinking as sensemaking: Developing a pragmatist theory of practice to (re) introduce sensibility.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Journal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of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Product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Innovation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Management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39, n. 1, p. 24-43, 2022.</w:t>
            </w:r>
          </w:p>
          <w:p w:rsidRPr="0024279B" w:rsidR="00EC5644" w:rsidP="038D7BE1" w:rsidRDefault="00EC5644" w14:paraId="4E8B42CA" w14:textId="6DADCB3D">
            <w:pPr>
              <w:pStyle w:val="Pargrafoda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76" w:lineRule="auto"/>
              <w:ind w:right="210"/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RÖSCH, Nicolas; TIBERIUS, Victor; KRAUS,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Sascha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  <w:lang w:val="en-US"/>
              </w:rPr>
              <w:t xml:space="preserve">Design thinking for innovation: context factors, process, and outcomes.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European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Journal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of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Innovation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Management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color w:val="222222"/>
                <w:sz w:val="24"/>
                <w:szCs w:val="24"/>
                <w:shd w:val="clear" w:color="auto" w:fill="FFFFFF"/>
              </w:rPr>
              <w:t>, v. 26, n. 7, p. 160-176, 2023.</w:t>
            </w:r>
          </w:p>
          <w:p w:rsidRPr="0024279B" w:rsidR="00EC5644" w:rsidP="038D7BE1" w:rsidRDefault="00EC5644" w14:paraId="1B3C1C6E" w14:textId="354DAF8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SANTOS, Pedro Vieira Souza et al. A metodologia design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thinking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: estratégia gerencial para empreendimentos.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Revista Latino-Americana de Inovação e Engenharia de Produção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5, n. 8, p. 25-43, 2017.</w:t>
            </w:r>
          </w:p>
          <w:p w:rsidRPr="0024279B" w:rsidR="00EC5644" w:rsidP="038D7BE1" w:rsidRDefault="00EC5644" w14:paraId="73EE028F" w14:textId="6F1B734F">
            <w:pPr>
              <w:pStyle w:val="PargrafodaLista"/>
              <w:numPr>
                <w:ilvl w:val="0"/>
                <w:numId w:val="19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SVALINA, Ana et al. Synthesis of current knowledge and research on the design thinking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methodology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Tehnički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glasnik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, v. 16, n. 4, p. 445-453, 2022.</w:t>
            </w:r>
          </w:p>
          <w:p w:rsidRPr="0024279B" w:rsidR="00EC5644" w:rsidP="038D7BE1" w:rsidRDefault="00EC5644" w14:paraId="4CE9416F" w14:textId="54A68328">
            <w:pPr>
              <w:pStyle w:val="PargrafodaLista"/>
              <w:numPr>
                <w:ilvl w:val="0"/>
                <w:numId w:val="19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SREENIVASAN, Aswathy; SURESH, M. Design thinking and artificial intelligence: A systematic literature review exploring synergies.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International Journal of Innovation Studies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2024.</w:t>
            </w:r>
          </w:p>
          <w:p w:rsidRPr="0024279B" w:rsidR="00EC5644" w:rsidP="038D7BE1" w:rsidRDefault="00EC5644" w14:paraId="6CAB4DEB" w14:textId="129EA3C8">
            <w:pPr>
              <w:pStyle w:val="PargrafodaLista"/>
              <w:numPr>
                <w:ilvl w:val="0"/>
                <w:numId w:val="19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 w:line="276" w:lineRule="auto"/>
              <w:ind w:right="21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SREENIVASAN, Aswathy; SURESH, M. A comparative analysis of lean start-up and design thinking and its integration.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Asia Pacific Journal of Innovation and Entrepreneurship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18, n. 2, p. 172-194, 2024.</w:t>
            </w:r>
          </w:p>
          <w:p w:rsidRPr="0024279B" w:rsidR="00427E4D" w:rsidP="038D7BE1" w:rsidRDefault="00EC5644" w14:paraId="2A751036" w14:textId="77777777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  <w:lang w:val="en-US"/>
              </w:rPr>
              <w:t xml:space="preserve">VARDAKOSTA, Eirini et al. Design Thinking as a Co-Creation Methodology in Higher Education. A Perspective on the Development of Teamwork and Skill Cultivation.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European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Journal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of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Educational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 xml:space="preserve"> 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hd w:val="clear" w:color="auto" w:fill="FFFFFF"/>
              </w:rPr>
              <w:t>Research</w:t>
            </w:r>
            <w:r w:rsidRPr="038D7BE1" w:rsidR="2E06BB50">
              <w:rPr>
                <w:rFonts w:ascii="Calibri" w:hAnsi="Calibri" w:eastAsia="Calibri" w:cs="Calibri" w:asciiTheme="minorAscii" w:hAnsiTheme="minorAscii" w:eastAsiaTheme="minorAscii" w:cstheme="minorAscii"/>
                <w:shd w:val="clear" w:color="auto" w:fill="FFFFFF"/>
              </w:rPr>
              <w:t>, v. 12, n. 2, 2023.</w:t>
            </w:r>
          </w:p>
          <w:p w:rsidRPr="00BE4B39" w:rsidR="0024279B" w:rsidP="038D7BE1" w:rsidRDefault="0024279B" w14:paraId="74CCCD05" w14:textId="60518EA7">
            <w:pPr>
              <w:pStyle w:val="paragraph"/>
              <w:spacing w:before="0" w:beforeAutospacing="off" w:after="0" w:afterAutospacing="off" w:line="276" w:lineRule="auto"/>
              <w:ind w:left="1080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BE4B39" w:rsidRDefault="00B97F79" w14:paraId="1E51A07C" w14:textId="3A223FE3">
      <w:pPr>
        <w:ind w:left="0"/>
      </w:pPr>
    </w:p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10177DF5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4F3103" w:rsidRDefault="00255E24" w14:paraId="3B00B581" w14:textId="49B5F1E3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4F3103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B2B03" w:rsidR="004F3103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354FAD2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66B16200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D54D56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D54D56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4D56" w:rsidRDefault="00D54D56" w14:paraId="0D38967D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A00"/>
    <w:multiLevelType w:val="hybridMultilevel"/>
    <w:tmpl w:val="E654C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D12A3"/>
    <w:multiLevelType w:val="hybridMultilevel"/>
    <w:tmpl w:val="5F92BF56"/>
    <w:lvl w:ilvl="0" w:tplc="04160011">
      <w:start w:val="1"/>
      <w:numFmt w:val="decimal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4"/>
  </w:num>
  <w:num w:numId="2" w16cid:durableId="1431505044">
    <w:abstractNumId w:val="24"/>
  </w:num>
  <w:num w:numId="3" w16cid:durableId="376897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9"/>
  </w:num>
  <w:num w:numId="6" w16cid:durableId="2063868768">
    <w:abstractNumId w:val="20"/>
  </w:num>
  <w:num w:numId="7" w16cid:durableId="909343281">
    <w:abstractNumId w:val="1"/>
  </w:num>
  <w:num w:numId="8" w16cid:durableId="1675717183">
    <w:abstractNumId w:val="22"/>
  </w:num>
  <w:num w:numId="9" w16cid:durableId="117456203">
    <w:abstractNumId w:val="3"/>
  </w:num>
  <w:num w:numId="10" w16cid:durableId="1999653244">
    <w:abstractNumId w:val="8"/>
  </w:num>
  <w:num w:numId="11" w16cid:durableId="1752847671">
    <w:abstractNumId w:val="16"/>
  </w:num>
  <w:num w:numId="12" w16cid:durableId="1472359375">
    <w:abstractNumId w:val="2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5"/>
  </w:num>
  <w:num w:numId="16" w16cid:durableId="1016539580">
    <w:abstractNumId w:val="18"/>
  </w:num>
  <w:num w:numId="17" w16cid:durableId="1221790707">
    <w:abstractNumId w:val="12"/>
  </w:num>
  <w:num w:numId="18" w16cid:durableId="1963992572">
    <w:abstractNumId w:val="7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1"/>
  </w:num>
  <w:num w:numId="23" w16cid:durableId="753094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10"/>
  </w:num>
  <w:num w:numId="25" w16cid:durableId="84346819">
    <w:abstractNumId w:val="23"/>
  </w:num>
  <w:num w:numId="26" w16cid:durableId="15701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A5BC4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4279B"/>
    <w:rsid w:val="00255B5C"/>
    <w:rsid w:val="00255E24"/>
    <w:rsid w:val="00262B0B"/>
    <w:rsid w:val="0026737C"/>
    <w:rsid w:val="00283CFD"/>
    <w:rsid w:val="00285B06"/>
    <w:rsid w:val="00296389"/>
    <w:rsid w:val="002B159F"/>
    <w:rsid w:val="002F0B70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4F3103"/>
    <w:rsid w:val="005046BA"/>
    <w:rsid w:val="0051240B"/>
    <w:rsid w:val="00525647"/>
    <w:rsid w:val="005273C9"/>
    <w:rsid w:val="00531853"/>
    <w:rsid w:val="00550FAE"/>
    <w:rsid w:val="00566DB7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7044A"/>
    <w:rsid w:val="006A1F1D"/>
    <w:rsid w:val="006A4F04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A165F"/>
    <w:rsid w:val="008E2009"/>
    <w:rsid w:val="008E68BB"/>
    <w:rsid w:val="008F3E9F"/>
    <w:rsid w:val="00910AE5"/>
    <w:rsid w:val="00911F3C"/>
    <w:rsid w:val="00940E8A"/>
    <w:rsid w:val="00950E7B"/>
    <w:rsid w:val="00953532"/>
    <w:rsid w:val="00984A1F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A4DC7"/>
    <w:rsid w:val="00AA7608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B3C60"/>
    <w:rsid w:val="00BB4C2E"/>
    <w:rsid w:val="00BD0F48"/>
    <w:rsid w:val="00BE3AE2"/>
    <w:rsid w:val="00BE4B39"/>
    <w:rsid w:val="00BF5369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54D56"/>
    <w:rsid w:val="00D628E9"/>
    <w:rsid w:val="00D67780"/>
    <w:rsid w:val="00D85BB8"/>
    <w:rsid w:val="00DA341A"/>
    <w:rsid w:val="00DB4DD6"/>
    <w:rsid w:val="00DC4E3B"/>
    <w:rsid w:val="00DC655D"/>
    <w:rsid w:val="00DE6639"/>
    <w:rsid w:val="00DF6BAF"/>
    <w:rsid w:val="00E04491"/>
    <w:rsid w:val="00E26E99"/>
    <w:rsid w:val="00E325FC"/>
    <w:rsid w:val="00E42658"/>
    <w:rsid w:val="00E628D5"/>
    <w:rsid w:val="00E9198B"/>
    <w:rsid w:val="00EA33DC"/>
    <w:rsid w:val="00EA3691"/>
    <w:rsid w:val="00EC5644"/>
    <w:rsid w:val="00ED2B30"/>
    <w:rsid w:val="00EE26E9"/>
    <w:rsid w:val="00F10410"/>
    <w:rsid w:val="00F26635"/>
    <w:rsid w:val="00F35E48"/>
    <w:rsid w:val="00F53004"/>
    <w:rsid w:val="00F965FF"/>
    <w:rsid w:val="038D7BE1"/>
    <w:rsid w:val="1C62A363"/>
    <w:rsid w:val="2E06BB50"/>
    <w:rsid w:val="3D4D31CB"/>
    <w:rsid w:val="3EA69F8B"/>
    <w:rsid w:val="4A196B81"/>
    <w:rsid w:val="4C07E943"/>
    <w:rsid w:val="70F1D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84A1F"/>
    <w:pPr>
      <w:numPr>
        <w:ilvl w:val="1"/>
      </w:numPr>
      <w:spacing w:after="160" w:line="276" w:lineRule="auto"/>
      <w:ind w:left="225" w:right="0"/>
      <w:jc w:val="left"/>
    </w:pPr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pt-BR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984A1F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13</revision>
  <lastPrinted>2023-09-27T17:30:00.0000000Z</lastPrinted>
  <dcterms:created xsi:type="dcterms:W3CDTF">2025-04-01T20:58:00.0000000Z</dcterms:created>
  <dcterms:modified xsi:type="dcterms:W3CDTF">2025-04-01T20:58:39.0279215Z</dcterms:modified>
</coreProperties>
</file>